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7AF" w:rsidRDefault="00B747AF">
      <w:r>
        <w:t>History of Economic Policy class – Fall 2017</w:t>
      </w:r>
    </w:p>
    <w:p w:rsidR="00B747AF" w:rsidRDefault="00B747AF">
      <w:r>
        <w:t>Written exam (15.09) results</w:t>
      </w:r>
    </w:p>
    <w:p w:rsidR="00B747AF" w:rsidRDefault="00B747AF"/>
    <w:tbl>
      <w:tblPr>
        <w:tblW w:w="2820" w:type="dxa"/>
        <w:tblInd w:w="92" w:type="dxa"/>
        <w:tblLook w:val="0000"/>
      </w:tblPr>
      <w:tblGrid>
        <w:gridCol w:w="1520"/>
        <w:gridCol w:w="1300"/>
      </w:tblGrid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177271MARM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85 (4)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177858MV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172349TAF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165625MARM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177181HAGM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178230MARM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177249MARM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90 (4)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166681MARM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177226MARM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55 (1)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177227MARM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 xml:space="preserve">95 (5) 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178796HAGM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178137MARM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40 (F)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177863MV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75 (3)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163358MARM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75 (3)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178237HAGM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178159MARM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165635MARM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177169HAGM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172742TAF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177272MARM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67 (2)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178199MARM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 xml:space="preserve"> 81 (4)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178161MARM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40 (F)</w:t>
            </w:r>
          </w:p>
        </w:tc>
      </w:tr>
      <w:tr w:rsidR="00B747AF" w:rsidRPr="00B747AF" w:rsidTr="00B747AF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177115MV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47AF" w:rsidRPr="00B747AF" w:rsidRDefault="00B747AF" w:rsidP="00B747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747AF">
              <w:rPr>
                <w:rFonts w:ascii="Calibri" w:hAnsi="Calibri"/>
                <w:color w:val="000000"/>
                <w:sz w:val="22"/>
                <w:szCs w:val="22"/>
              </w:rPr>
              <w:t>91 (5)</w:t>
            </w:r>
          </w:p>
        </w:tc>
      </w:tr>
    </w:tbl>
    <w:p w:rsidR="009223EF" w:rsidRDefault="00B747AF"/>
    <w:sectPr w:rsidR="009223EF" w:rsidSect="009223EF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B747AF"/>
    <w:rsid w:val="00B747AF"/>
  </w:rsids>
  <m:mathPr>
    <m:mathFont m:val="Palatino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4F9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8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2017-10-31T11:54:00Z</dcterms:created>
  <dcterms:modified xsi:type="dcterms:W3CDTF">2017-10-31T11:55:00Z</dcterms:modified>
</cp:coreProperties>
</file>