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1C3" w:rsidRDefault="004E11C3">
      <w:r>
        <w:t>Essay results</w:t>
      </w:r>
    </w:p>
    <w:p w:rsidR="004E11C3" w:rsidRDefault="004E11C3"/>
    <w:tbl>
      <w:tblPr>
        <w:tblW w:w="2820" w:type="dxa"/>
        <w:tblInd w:w="98" w:type="dxa"/>
        <w:tblLook w:val="0000"/>
      </w:tblPr>
      <w:tblGrid>
        <w:gridCol w:w="1520"/>
        <w:gridCol w:w="1300"/>
      </w:tblGrid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168253HAGM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168522HAAD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177273MARM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178254MARM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168491HAGM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F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178169MARM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E11C3" w:rsidRPr="004E11C3" w:rsidTr="004E11C3">
        <w:trPr>
          <w:trHeight w:val="28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177179HAGM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11C3" w:rsidRPr="004E11C3" w:rsidRDefault="004E11C3" w:rsidP="004E11C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11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</w:tbl>
    <w:p w:rsidR="009223EF" w:rsidRDefault="004E11C3"/>
    <w:sectPr w:rsidR="009223EF" w:rsidSect="009223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E11C3"/>
    <w:rsid w:val="004E11C3"/>
  </w:rsids>
  <m:mathPr>
    <m:mathFont m:val="Calibri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E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2017-11-17T10:23:00Z</dcterms:created>
  <dcterms:modified xsi:type="dcterms:W3CDTF">2017-11-17T10:25:00Z</dcterms:modified>
</cp:coreProperties>
</file>