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4D00C" w14:textId="181BD4B4" w:rsidR="00496B43" w:rsidRPr="00541B56" w:rsidRDefault="00541B56">
      <w:pPr>
        <w:rPr>
          <w:b/>
          <w:bCs/>
          <w:sz w:val="28"/>
          <w:szCs w:val="28"/>
        </w:rPr>
      </w:pPr>
      <w:proofErr w:type="spellStart"/>
      <w:r w:rsidRPr="00541B56">
        <w:rPr>
          <w:b/>
          <w:bCs/>
          <w:sz w:val="28"/>
          <w:szCs w:val="28"/>
        </w:rPr>
        <w:t>Sanchi</w:t>
      </w:r>
      <w:proofErr w:type="spellEnd"/>
      <w:r w:rsidRPr="00541B56">
        <w:rPr>
          <w:b/>
          <w:bCs/>
          <w:sz w:val="28"/>
          <w:szCs w:val="28"/>
        </w:rPr>
        <w:t>: aastakümnete suurim naftatankeri katastroof maailmas</w:t>
      </w:r>
    </w:p>
    <w:p w14:paraId="4A2DCB8E" w14:textId="2E78C04A" w:rsidR="00541B56" w:rsidRPr="00541B56" w:rsidRDefault="00541B56">
      <w:pPr>
        <w:rPr>
          <w:b/>
          <w:bCs/>
        </w:rPr>
      </w:pPr>
      <w:r w:rsidRPr="00541B56">
        <w:rPr>
          <w:b/>
          <w:bCs/>
        </w:rPr>
        <w:t>Eestikeelne tekst</w:t>
      </w:r>
    </w:p>
    <w:p w14:paraId="62BBDE5E" w14:textId="2179F2A0" w:rsidR="00541B56" w:rsidRDefault="00541B56">
      <w:r w:rsidRPr="001D0F4C">
        <w:rPr>
          <w:rFonts w:ascii="Work Sans" w:eastAsia="Times New Roman" w:hAnsi="Work Sans" w:cs="Times New Roman"/>
          <w:noProof/>
          <w:color w:val="0087CD"/>
          <w:kern w:val="0"/>
          <w:sz w:val="21"/>
          <w:szCs w:val="21"/>
          <w:bdr w:val="none" w:sz="0" w:space="0" w:color="auto" w:frame="1"/>
          <w:lang w:val="en-GB" w:eastAsia="et-EE"/>
          <w14:ligatures w14:val="none"/>
        </w:rPr>
        <w:drawing>
          <wp:inline distT="0" distB="0" distL="0" distR="0" wp14:anchorId="5E5D9846" wp14:editId="23E566E8">
            <wp:extent cx="2926080" cy="1427019"/>
            <wp:effectExtent l="0" t="0" r="7620" b="1905"/>
            <wp:docPr id="172" name="Picture 164" descr="Sanch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anchi">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69888" cy="1448384"/>
                    </a:xfrm>
                    <a:prstGeom prst="rect">
                      <a:avLst/>
                    </a:prstGeom>
                    <a:noFill/>
                    <a:ln>
                      <a:noFill/>
                    </a:ln>
                  </pic:spPr>
                </pic:pic>
              </a:graphicData>
            </a:graphic>
          </wp:inline>
        </w:drawing>
      </w:r>
    </w:p>
    <w:p w14:paraId="154C6DE8" w14:textId="2E772005" w:rsidR="00AB6030" w:rsidRPr="00AB6030" w:rsidRDefault="00AB6030">
      <w:pPr>
        <w:rPr>
          <w:b/>
          <w:bCs/>
        </w:rPr>
      </w:pPr>
      <w:r w:rsidRPr="00AB6030">
        <w:rPr>
          <w:b/>
          <w:bCs/>
        </w:rPr>
        <w:t xml:space="preserve">"Õige väljavaate säilitamine" tundub nii lihtne või isegi tavaline fraas, kuid merendusajalugu on näidanud, et ebaõige väljavaade võib viia tragöödiateni, mis ületavad kujutlusvõimet. </w:t>
      </w:r>
      <w:proofErr w:type="spellStart"/>
      <w:r w:rsidRPr="00AB6030">
        <w:rPr>
          <w:b/>
          <w:bCs/>
        </w:rPr>
        <w:t>Sanchi</w:t>
      </w:r>
      <w:proofErr w:type="spellEnd"/>
      <w:r w:rsidRPr="00AB6030">
        <w:rPr>
          <w:b/>
          <w:bCs/>
        </w:rPr>
        <w:t xml:space="preserve"> katastroof</w:t>
      </w:r>
      <w:r>
        <w:rPr>
          <w:b/>
          <w:bCs/>
        </w:rPr>
        <w:t xml:space="preserve"> </w:t>
      </w:r>
      <w:r w:rsidRPr="00AB6030">
        <w:rPr>
          <w:b/>
          <w:bCs/>
        </w:rPr>
        <w:t xml:space="preserve">on maailma suurim naftatankeri katastroof viimaste aastakümnete jooksul, see põrkas kokku Ida-Hiina merel CF </w:t>
      </w:r>
      <w:proofErr w:type="spellStart"/>
      <w:r w:rsidRPr="00AB6030">
        <w:rPr>
          <w:b/>
          <w:bCs/>
        </w:rPr>
        <w:t>Crystaliga</w:t>
      </w:r>
      <w:proofErr w:type="spellEnd"/>
      <w:r w:rsidRPr="00AB6030">
        <w:rPr>
          <w:b/>
          <w:bCs/>
        </w:rPr>
        <w:t xml:space="preserve"> ja võttis elud 32 inimes</w:t>
      </w:r>
      <w:r>
        <w:rPr>
          <w:b/>
          <w:bCs/>
        </w:rPr>
        <w:t>el</w:t>
      </w:r>
      <w:r w:rsidRPr="00AB6030">
        <w:rPr>
          <w:b/>
          <w:bCs/>
        </w:rPr>
        <w:t>, põhjustades tohutut naftareostust.</w:t>
      </w:r>
    </w:p>
    <w:p w14:paraId="773FCCED" w14:textId="77777777" w:rsidR="00541B56" w:rsidRPr="00541B56" w:rsidRDefault="00541B56" w:rsidP="00541B56">
      <w:pPr>
        <w:rPr>
          <w:i/>
          <w:iCs/>
        </w:rPr>
      </w:pPr>
      <w:r w:rsidRPr="00541B56">
        <w:rPr>
          <w:i/>
          <w:iCs/>
        </w:rPr>
        <w:t>Õnnetuse üksikasjad: lühidalt</w:t>
      </w:r>
    </w:p>
    <w:p w14:paraId="65A5A984" w14:textId="0DA0A916" w:rsidR="00541B56" w:rsidRDefault="00541B56" w:rsidP="00541B56">
      <w:r>
        <w:t>Õnnetuse liik: Kokkupõrge</w:t>
      </w:r>
    </w:p>
    <w:p w14:paraId="1F650BE4" w14:textId="35B80C85" w:rsidR="00541B56" w:rsidRDefault="00541B56" w:rsidP="00541B56">
      <w:r>
        <w:t xml:space="preserve">Kaasatud laev (laevad): </w:t>
      </w:r>
      <w:proofErr w:type="spellStart"/>
      <w:r>
        <w:t>Sanchi</w:t>
      </w:r>
      <w:proofErr w:type="spellEnd"/>
      <w:r>
        <w:t xml:space="preserve"> (naftatanker), „CF </w:t>
      </w:r>
      <w:proofErr w:type="spellStart"/>
      <w:r>
        <w:t>Crystal</w:t>
      </w:r>
      <w:proofErr w:type="spellEnd"/>
      <w:r>
        <w:t>” (puistlastilaev)</w:t>
      </w:r>
    </w:p>
    <w:p w14:paraId="0285E2A1" w14:textId="5234B04D" w:rsidR="00541B56" w:rsidRDefault="00541B56" w:rsidP="00541B56">
      <w:r>
        <w:t>Kuupäev: 06. jaanuar 2018</w:t>
      </w:r>
    </w:p>
    <w:p w14:paraId="6553E1D3" w14:textId="569A3B1C" w:rsidR="00541B56" w:rsidRDefault="00541B56" w:rsidP="00541B56">
      <w:r>
        <w:t>Koht: Shanghai lähedal</w:t>
      </w:r>
    </w:p>
    <w:p w14:paraId="5E0B435B" w14:textId="58B0FF24" w:rsidR="00541B56" w:rsidRDefault="00541B56" w:rsidP="00541B56">
      <w:r>
        <w:t>Surmajuhtumeid: 32</w:t>
      </w:r>
    </w:p>
    <w:p w14:paraId="2FEFAD72" w14:textId="38CF288F" w:rsidR="00541B56" w:rsidRDefault="00541B56" w:rsidP="00541B56">
      <w:r>
        <w:t>Reostus: suur</w:t>
      </w:r>
    </w:p>
    <w:p w14:paraId="07242C96" w14:textId="08504C9C" w:rsidR="00541B56" w:rsidRPr="00541B56" w:rsidRDefault="00541B56" w:rsidP="00541B56">
      <w:pPr>
        <w:rPr>
          <w:u w:val="single"/>
        </w:rPr>
      </w:pPr>
      <w:r w:rsidRPr="00541B56">
        <w:rPr>
          <w:u w:val="single"/>
        </w:rPr>
        <w:t>J</w:t>
      </w:r>
      <w:r w:rsidRPr="00541B56">
        <w:rPr>
          <w:u w:val="single"/>
        </w:rPr>
        <w:t xml:space="preserve">uhtum </w:t>
      </w:r>
    </w:p>
    <w:p w14:paraId="11CF2C5E" w14:textId="3F1C4D07" w:rsidR="00541B56" w:rsidRDefault="00541B56" w:rsidP="00541B56">
      <w:r>
        <w:t>6. jaanuari</w:t>
      </w:r>
      <w:r>
        <w:t>l</w:t>
      </w:r>
      <w:r>
        <w:t xml:space="preserve"> 2018 pärastlõunasel tunnil oli Panamas registreeritud naftatanker </w:t>
      </w:r>
      <w:proofErr w:type="spellStart"/>
      <w:r>
        <w:t>Sanchi</w:t>
      </w:r>
      <w:proofErr w:type="spellEnd"/>
      <w:r>
        <w:t>, mis kuulus Iraani</w:t>
      </w:r>
      <w:r>
        <w:t xml:space="preserve"> </w:t>
      </w:r>
      <w:r>
        <w:t xml:space="preserve">riiklikule </w:t>
      </w:r>
      <w:r>
        <w:t>laevandus</w:t>
      </w:r>
      <w:r>
        <w:t xml:space="preserve">firmale, teel Iraanist </w:t>
      </w:r>
      <w:proofErr w:type="spellStart"/>
      <w:r>
        <w:t>Assaluyehist</w:t>
      </w:r>
      <w:proofErr w:type="spellEnd"/>
      <w:r>
        <w:t xml:space="preserve"> Korea Vabariiki </w:t>
      </w:r>
      <w:proofErr w:type="spellStart"/>
      <w:r>
        <w:t>Daesani</w:t>
      </w:r>
      <w:proofErr w:type="spellEnd"/>
      <w:r>
        <w:t>, lastituna kondensaatõli lastiga.</w:t>
      </w:r>
      <w:r>
        <w:t xml:space="preserve"> </w:t>
      </w:r>
    </w:p>
    <w:p w14:paraId="53E5DCA0" w14:textId="26E68481" w:rsidR="00541B56" w:rsidRDefault="00541B56" w:rsidP="00541B56">
      <w:r>
        <w:t xml:space="preserve">Samal ajal Hiina puistlastilaev CF </w:t>
      </w:r>
      <w:proofErr w:type="spellStart"/>
      <w:r>
        <w:t>Crystal</w:t>
      </w:r>
      <w:proofErr w:type="spellEnd"/>
      <w:r>
        <w:t xml:space="preserve"> </w:t>
      </w:r>
      <w:r>
        <w:t xml:space="preserve">suundus </w:t>
      </w:r>
      <w:r>
        <w:t xml:space="preserve">USA-st Kalamast Hiinasse </w:t>
      </w:r>
      <w:proofErr w:type="spellStart"/>
      <w:r>
        <w:t>Dongguani</w:t>
      </w:r>
      <w:proofErr w:type="spellEnd"/>
      <w:r>
        <w:t xml:space="preserve">, </w:t>
      </w:r>
      <w:proofErr w:type="spellStart"/>
      <w:r>
        <w:t>bulk</w:t>
      </w:r>
      <w:proofErr w:type="spellEnd"/>
      <w:r>
        <w:t xml:space="preserve">-kaubana </w:t>
      </w:r>
      <w:proofErr w:type="spellStart"/>
      <w:r>
        <w:t>sorgo</w:t>
      </w:r>
      <w:proofErr w:type="spellEnd"/>
      <w:r>
        <w:t xml:space="preserve"> </w:t>
      </w:r>
      <w:r>
        <w:t>laadi</w:t>
      </w:r>
      <w:r>
        <w:t>miseks</w:t>
      </w:r>
      <w:r>
        <w:t>.</w:t>
      </w:r>
    </w:p>
    <w:p w14:paraId="344DD518" w14:textId="77777777" w:rsidR="00541B56" w:rsidRDefault="00541B56" w:rsidP="00541B56">
      <w:r>
        <w:t>Kui mõlemad laevad olid teel Ida-Hiina merel, põrkasid nad Shanghai lähedal kokku.</w:t>
      </w:r>
    </w:p>
    <w:p w14:paraId="28F4D3EF" w14:textId="0D1E6FAF" w:rsidR="00541B56" w:rsidRDefault="00541B56" w:rsidP="00541B56">
      <w:r>
        <w:t xml:space="preserve">Kokkupõrge </w:t>
      </w:r>
      <w:r>
        <w:t>purustas</w:t>
      </w:r>
      <w:r>
        <w:t xml:space="preserve"> </w:t>
      </w:r>
      <w:proofErr w:type="spellStart"/>
      <w:r>
        <w:t>Sanchi</w:t>
      </w:r>
      <w:proofErr w:type="spellEnd"/>
      <w:r>
        <w:t xml:space="preserve"> </w:t>
      </w:r>
      <w:r>
        <w:t>lastitanke</w:t>
      </w:r>
      <w:r>
        <w:t>, mille tagajärjel lekkis kondensaatõli ning sellele järgnes tulekahju ja plahvatus.</w:t>
      </w:r>
    </w:p>
    <w:p w14:paraId="6D71AB6B" w14:textId="7363482B" w:rsidR="00541B56" w:rsidRDefault="00541B56" w:rsidP="00541B56">
      <w:r>
        <w:t>Pärast üle nädala kestnud põlemist uppus laev 14. jaanuaril 2018.</w:t>
      </w:r>
    </w:p>
    <w:p w14:paraId="182B7AA2" w14:textId="77777777" w:rsidR="00541B56" w:rsidRPr="00541B56" w:rsidRDefault="00541B56" w:rsidP="00541B56">
      <w:pPr>
        <w:rPr>
          <w:u w:val="single"/>
        </w:rPr>
      </w:pPr>
      <w:r w:rsidRPr="00541B56">
        <w:rPr>
          <w:u w:val="single"/>
        </w:rPr>
        <w:t>Surmajuhtumid</w:t>
      </w:r>
    </w:p>
    <w:p w14:paraId="570C5DDC" w14:textId="0D503728" w:rsidR="00541B56" w:rsidRDefault="00541B56" w:rsidP="00541B56">
      <w:r>
        <w:t>Kõik 32-liikmelis</w:t>
      </w:r>
      <w:r>
        <w:t>e</w:t>
      </w:r>
      <w:r>
        <w:t xml:space="preserve"> meeskonna</w:t>
      </w:r>
      <w:r>
        <w:t xml:space="preserve"> </w:t>
      </w:r>
      <w:r>
        <w:t xml:space="preserve">liikmed, sealhulgas 30 iraanlast ja 2 </w:t>
      </w:r>
      <w:proofErr w:type="spellStart"/>
      <w:r>
        <w:t>bangladeshilast</w:t>
      </w:r>
      <w:proofErr w:type="spellEnd"/>
      <w:r>
        <w:t>, loetakse katastroofis hukkunuks,</w:t>
      </w:r>
      <w:r>
        <w:t xml:space="preserve"> kuigi</w:t>
      </w:r>
      <w:r>
        <w:t xml:space="preserve"> leiti vaid kolm surnukeha ja 29 meeskonnaliiget jäi teadmata</w:t>
      </w:r>
      <w:r>
        <w:t xml:space="preserve"> kadunuks</w:t>
      </w:r>
      <w:r>
        <w:t xml:space="preserve">. </w:t>
      </w:r>
      <w:proofErr w:type="spellStart"/>
      <w:r>
        <w:t>Crystali</w:t>
      </w:r>
      <w:proofErr w:type="spellEnd"/>
      <w:r>
        <w:t xml:space="preserve"> 23 Hiina meeskonnaliiget päästeti.</w:t>
      </w:r>
    </w:p>
    <w:p w14:paraId="1079A5EE" w14:textId="77777777" w:rsidR="00541B56" w:rsidRPr="00541B56" w:rsidRDefault="00541B56" w:rsidP="00541B56">
      <w:pPr>
        <w:rPr>
          <w:u w:val="single"/>
        </w:rPr>
      </w:pPr>
      <w:r>
        <w:t xml:space="preserve"> </w:t>
      </w:r>
      <w:r w:rsidRPr="00541B56">
        <w:rPr>
          <w:u w:val="single"/>
        </w:rPr>
        <w:t>Keskkonnamõjud</w:t>
      </w:r>
    </w:p>
    <w:p w14:paraId="25DF493E" w14:textId="06444B2B" w:rsidR="00541B56" w:rsidRDefault="00541B56" w:rsidP="00541B56">
      <w:r>
        <w:lastRenderedPageBreak/>
        <w:t xml:space="preserve">Pärast üle nädala kestnud põlemist </w:t>
      </w:r>
      <w:proofErr w:type="spellStart"/>
      <w:r>
        <w:t>Sanchi</w:t>
      </w:r>
      <w:proofErr w:type="spellEnd"/>
      <w:r>
        <w:t xml:space="preserve"> uppus, põhjustades ühe </w:t>
      </w:r>
      <w:r>
        <w:t>raskeima</w:t>
      </w:r>
      <w:r>
        <w:t xml:space="preserve"> naftareostuse viimase 30 aasta jooksul.</w:t>
      </w:r>
    </w:p>
    <w:p w14:paraId="0209A8B1" w14:textId="30465DC1" w:rsidR="00541B56" w:rsidRDefault="00541B56" w:rsidP="00541B56">
      <w:proofErr w:type="spellStart"/>
      <w:r>
        <w:t>Sanchi</w:t>
      </w:r>
      <w:proofErr w:type="spellEnd"/>
      <w:r>
        <w:t xml:space="preserve"> pardal oli 111 000 tonni (810 000 barrelit) kondensaati – </w:t>
      </w:r>
      <w:proofErr w:type="spellStart"/>
      <w:r>
        <w:t>ülikerget</w:t>
      </w:r>
      <w:proofErr w:type="spellEnd"/>
      <w:r>
        <w:t xml:space="preserve">, väga tuleohtlikku toornaftat, millest suurem osa pärast tulekahju aurustus. Hinnanguliselt 1941 tonni HFO-d oli ka </w:t>
      </w:r>
      <w:proofErr w:type="spellStart"/>
      <w:r>
        <w:t>Sanchi</w:t>
      </w:r>
      <w:proofErr w:type="spellEnd"/>
      <w:r>
        <w:t xml:space="preserve"> kütuse</w:t>
      </w:r>
      <w:r>
        <w:t>tankides</w:t>
      </w:r>
      <w:r>
        <w:t>.</w:t>
      </w:r>
    </w:p>
    <w:p w14:paraId="7137E428" w14:textId="2750C676" w:rsidR="00541B56" w:rsidRDefault="00541B56" w:rsidP="00541B56">
      <w:r>
        <w:t>Selle tulemusena tekkis õnnetusel neli eraldiseisvat lai</w:t>
      </w:r>
      <w:r>
        <w:t>k</w:t>
      </w:r>
      <w:r>
        <w:t>u, mille kogupindala o</w:t>
      </w:r>
      <w:r>
        <w:t>li</w:t>
      </w:r>
      <w:r>
        <w:t xml:space="preserve"> 100 ruutkilomeetrit, mis on peaaegu samaväärne Pariisi suurusega, kahjustades randu ja kohalikku kalatööstust.</w:t>
      </w:r>
    </w:p>
    <w:p w14:paraId="7A26BCF8" w14:textId="77777777" w:rsidR="00576752" w:rsidRDefault="00576752" w:rsidP="00576752">
      <w:r>
        <w:t>Nafta jõudis suure tõenäosusega tankerilt isegi Lõuna-Jaapani saartele, teatas Jaapani rannavalve veebruari lõpus.</w:t>
      </w:r>
    </w:p>
    <w:p w14:paraId="3B2C6AFC" w14:textId="77777777" w:rsidR="00576752" w:rsidRDefault="00576752" w:rsidP="00576752">
      <w:r>
        <w:t xml:space="preserve">Ajalehe The New York Times artiklis võrreldi lekke suurusjärku </w:t>
      </w:r>
      <w:proofErr w:type="spellStart"/>
      <w:r>
        <w:t>Exxon</w:t>
      </w:r>
      <w:proofErr w:type="spellEnd"/>
      <w:r>
        <w:t xml:space="preserve"> </w:t>
      </w:r>
      <w:proofErr w:type="spellStart"/>
      <w:r>
        <w:t>Valdezi</w:t>
      </w:r>
      <w:proofErr w:type="spellEnd"/>
      <w:r>
        <w:t xml:space="preserve"> omaga, samas on kindel, et leke oli suurem kui tankeri </w:t>
      </w:r>
      <w:proofErr w:type="spellStart"/>
      <w:r>
        <w:t>Prestige</w:t>
      </w:r>
      <w:proofErr w:type="spellEnd"/>
      <w:r>
        <w:t xml:space="preserve"> poolt lekkinud nafta.</w:t>
      </w:r>
    </w:p>
    <w:p w14:paraId="523F150E" w14:textId="77777777" w:rsidR="00576752" w:rsidRPr="00576752" w:rsidRDefault="00576752" w:rsidP="00576752">
      <w:pPr>
        <w:rPr>
          <w:u w:val="single"/>
        </w:rPr>
      </w:pPr>
      <w:r w:rsidRPr="00576752">
        <w:rPr>
          <w:u w:val="single"/>
        </w:rPr>
        <w:t>Tõenäolised põhjused</w:t>
      </w:r>
    </w:p>
    <w:p w14:paraId="33460643" w14:textId="58745906" w:rsidR="00541B56" w:rsidRDefault="00576752" w:rsidP="00576752">
      <w:r>
        <w:t>Hiina, Iraani Islamivabariigi, Panama ja Hongkongi meresõiduohutuse ameti</w:t>
      </w:r>
      <w:r>
        <w:t>te</w:t>
      </w:r>
      <w:r>
        <w:t xml:space="preserve"> (MSA) ametlikust uurimisaruandest selgus, et mõlemad laevad ei täitnud </w:t>
      </w:r>
      <w:proofErr w:type="spellStart"/>
      <w:r>
        <w:t>COLREG</w:t>
      </w:r>
      <w:r>
        <w:t>s</w:t>
      </w:r>
      <w:proofErr w:type="spellEnd"/>
      <w:r>
        <w:t xml:space="preserve"> reegli 5 nõudeid, et tagada nõuetekohane vaatlus</w:t>
      </w:r>
      <w:r>
        <w:t xml:space="preserve"> nii</w:t>
      </w:r>
      <w:r>
        <w:t xml:space="preserve"> nägemise </w:t>
      </w:r>
      <w:r>
        <w:t xml:space="preserve">kui </w:t>
      </w:r>
      <w:r>
        <w:t>ja kuulmise</w:t>
      </w:r>
      <w:r>
        <w:t xml:space="preserve"> mõttes</w:t>
      </w:r>
      <w:r>
        <w:t xml:space="preserve">, samuti </w:t>
      </w:r>
      <w:r>
        <w:t xml:space="preserve">kõigi teiste </w:t>
      </w:r>
      <w:r>
        <w:t>olemasolevate tingimustega sobivate vahenditega ning ei andnud olukorrale ja kokkupõrkeohule täielikku hinnangut.</w:t>
      </w:r>
    </w:p>
    <w:p w14:paraId="6ECBBC6E" w14:textId="02880D88" w:rsidR="00576752" w:rsidRDefault="00576752" w:rsidP="00576752">
      <w:r>
        <w:t xml:space="preserve">Lisaks ei täitnud mõlemad laevad </w:t>
      </w:r>
      <w:proofErr w:type="spellStart"/>
      <w:r>
        <w:t>COLREG</w:t>
      </w:r>
      <w:r>
        <w:t>s</w:t>
      </w:r>
      <w:proofErr w:type="spellEnd"/>
      <w:r>
        <w:t xml:space="preserve"> reegli 7 nõudeid, et kasutada kokkupõrkeohu olemasolu kindlakstegemiseks kõiki olemasolevaid </w:t>
      </w:r>
      <w:r>
        <w:t>asjaolusid</w:t>
      </w:r>
      <w:r>
        <w:t xml:space="preserve"> ja tingimusi.</w:t>
      </w:r>
    </w:p>
    <w:p w14:paraId="1908B2E3" w14:textId="77777777" w:rsidR="00576752" w:rsidRDefault="00576752" w:rsidP="00576752">
      <w:proofErr w:type="spellStart"/>
      <w:r>
        <w:t>Ühisjuurdlusaruanne</w:t>
      </w:r>
      <w:proofErr w:type="spellEnd"/>
      <w:r>
        <w:t xml:space="preserve"> tõi õnnetuse kohta välja erinevaid aspekte:</w:t>
      </w:r>
    </w:p>
    <w:p w14:paraId="7DC369BB" w14:textId="77777777" w:rsidR="00576752" w:rsidRPr="00576752" w:rsidRDefault="00576752" w:rsidP="00576752">
      <w:pPr>
        <w:rPr>
          <w:b/>
          <w:bCs/>
        </w:rPr>
      </w:pPr>
      <w:r w:rsidRPr="00576752">
        <w:rPr>
          <w:b/>
          <w:bCs/>
        </w:rPr>
        <w:t>- Hiina</w:t>
      </w:r>
    </w:p>
    <w:p w14:paraId="4CBC1EC6" w14:textId="77777777" w:rsidR="00576752" w:rsidRDefault="00576752" w:rsidP="00576752">
      <w:r>
        <w:t xml:space="preserve">Hiina avaldus paistis kokkupõrkes enamasti süüdistavat </w:t>
      </w:r>
      <w:proofErr w:type="spellStart"/>
      <w:r>
        <w:t>Sanchit</w:t>
      </w:r>
      <w:proofErr w:type="spellEnd"/>
      <w:r>
        <w:t>, märkides, et:</w:t>
      </w:r>
    </w:p>
    <w:p w14:paraId="67F564E0" w14:textId="043350CA" w:rsidR="00576752" w:rsidRDefault="00576752" w:rsidP="00576752">
      <w:r>
        <w:t>„</w:t>
      </w:r>
      <w:proofErr w:type="spellStart"/>
      <w:r>
        <w:t>Sanchi</w:t>
      </w:r>
      <w:proofErr w:type="spellEnd"/>
      <w:r>
        <w:t xml:space="preserve"> ei võtnud </w:t>
      </w:r>
      <w:r>
        <w:t xml:space="preserve">ristuval kursil liikudes </w:t>
      </w:r>
      <w:r>
        <w:t xml:space="preserve">teed andva laevana CF </w:t>
      </w:r>
      <w:proofErr w:type="spellStart"/>
      <w:r>
        <w:t>Crystalist</w:t>
      </w:r>
      <w:proofErr w:type="spellEnd"/>
      <w:r>
        <w:t xml:space="preserve"> eemal hoidmiseks </w:t>
      </w:r>
      <w:r>
        <w:t xml:space="preserve">midagi ette </w:t>
      </w:r>
      <w:proofErr w:type="spellStart"/>
      <w:r>
        <w:t>COLREG</w:t>
      </w:r>
      <w:r>
        <w:t>s</w:t>
      </w:r>
      <w:proofErr w:type="spellEnd"/>
      <w:r>
        <w:t xml:space="preserve"> reeglite 15 ja 16 kohaselt. See oli kokkupõrke peamine põhjus.</w:t>
      </w:r>
    </w:p>
    <w:p w14:paraId="4C2BC223" w14:textId="77777777" w:rsidR="00576752" w:rsidRPr="00576752" w:rsidRDefault="00576752" w:rsidP="00576752">
      <w:pPr>
        <w:rPr>
          <w:b/>
          <w:bCs/>
        </w:rPr>
      </w:pPr>
      <w:r w:rsidRPr="00576752">
        <w:rPr>
          <w:b/>
          <w:bCs/>
        </w:rPr>
        <w:t>-Hongkong</w:t>
      </w:r>
    </w:p>
    <w:p w14:paraId="7A1C6BCA" w14:textId="21F01BC1" w:rsidR="00576752" w:rsidRDefault="00576752" w:rsidP="00576752">
      <w:r>
        <w:t xml:space="preserve">"Kuna </w:t>
      </w:r>
      <w:proofErr w:type="spellStart"/>
      <w:r>
        <w:t>Sanchil</w:t>
      </w:r>
      <w:proofErr w:type="spellEnd"/>
      <w:r>
        <w:t xml:space="preserve"> oli CF </w:t>
      </w:r>
      <w:proofErr w:type="spellStart"/>
      <w:r>
        <w:t>Crystal</w:t>
      </w:r>
      <w:proofErr w:type="spellEnd"/>
      <w:r>
        <w:t xml:space="preserve"> paremal küljel ja kokkupõrkeoht oli </w:t>
      </w:r>
      <w:r>
        <w:t xml:space="preserve">ristuvatel </w:t>
      </w:r>
      <w:proofErr w:type="spellStart"/>
      <w:r>
        <w:t>kursidel</w:t>
      </w:r>
      <w:proofErr w:type="spellEnd"/>
      <w:r>
        <w:t xml:space="preserve">, oleks ta pidanud hoiduma teelt eemale ja oleks pidanud vältima, </w:t>
      </w:r>
      <w:r>
        <w:t>nagu</w:t>
      </w:r>
      <w:r>
        <w:t xml:space="preserve"> juhtumi asjaolud </w:t>
      </w:r>
      <w:r>
        <w:t>näi</w:t>
      </w:r>
      <w:r>
        <w:t>tavad, teise</w:t>
      </w:r>
      <w:r>
        <w:t>le laevale</w:t>
      </w:r>
      <w:r>
        <w:t xml:space="preserve"> ette sõitmist. Kuid SANCHI ei võtnud nõutud meetmeid. See oli kokkupõrke peamiseks põhjuseks</w:t>
      </w:r>
      <w:r>
        <w:t xml:space="preserve">“, </w:t>
      </w:r>
      <w:r>
        <w:t>märkis Hongkongi osa.</w:t>
      </w:r>
    </w:p>
    <w:p w14:paraId="557B0942" w14:textId="6F438890" w:rsidR="00576752" w:rsidRDefault="00961C3C" w:rsidP="00576752">
      <w:r>
        <w:t>Nimetatud</w:t>
      </w:r>
      <w:r w:rsidR="00576752">
        <w:t xml:space="preserve"> pooled nõustusid, et ka CF </w:t>
      </w:r>
      <w:proofErr w:type="spellStart"/>
      <w:r w:rsidR="00576752">
        <w:t>Crystal</w:t>
      </w:r>
      <w:proofErr w:type="spellEnd"/>
      <w:r w:rsidR="00576752">
        <w:t xml:space="preserve"> ei tegutsenud kooskõlas </w:t>
      </w:r>
      <w:proofErr w:type="spellStart"/>
      <w:r w:rsidR="00576752">
        <w:t>COLREG</w:t>
      </w:r>
      <w:r w:rsidR="00576752">
        <w:t>s</w:t>
      </w:r>
      <w:proofErr w:type="spellEnd"/>
      <w:r w:rsidR="00576752">
        <w:t xml:space="preserve"> reegliga 17, kuid pidas seda õnnetust täiendavaks teguriks.</w:t>
      </w:r>
    </w:p>
    <w:p w14:paraId="66831EB2" w14:textId="07812820" w:rsidR="00961C3C" w:rsidRDefault="00961C3C" w:rsidP="00961C3C">
      <w:r>
        <w:t xml:space="preserve">Uurimise järeldused </w:t>
      </w:r>
      <w:r>
        <w:t xml:space="preserve">tervikuna </w:t>
      </w:r>
      <w:r>
        <w:t xml:space="preserve">olid aga </w:t>
      </w:r>
      <w:r>
        <w:t>vastuolulised</w:t>
      </w:r>
      <w:r>
        <w:t xml:space="preserve"> ning Iraani, Panama ja Bangladeshi esindajad nägid peamiselt süüdi </w:t>
      </w:r>
      <w:proofErr w:type="spellStart"/>
      <w:r>
        <w:t>Crystali</w:t>
      </w:r>
      <w:proofErr w:type="spellEnd"/>
      <w:r>
        <w:t xml:space="preserve"> suunamuutuses.</w:t>
      </w:r>
    </w:p>
    <w:p w14:paraId="4F3D83E1" w14:textId="77777777" w:rsidR="00961C3C" w:rsidRPr="00961C3C" w:rsidRDefault="00961C3C" w:rsidP="00961C3C">
      <w:pPr>
        <w:rPr>
          <w:b/>
          <w:bCs/>
        </w:rPr>
      </w:pPr>
      <w:r w:rsidRPr="00961C3C">
        <w:rPr>
          <w:b/>
          <w:bCs/>
        </w:rPr>
        <w:t>-Iraan – Bangladesh – Panama</w:t>
      </w:r>
    </w:p>
    <w:p w14:paraId="453A090C" w14:textId="5E955A23" w:rsidR="00961C3C" w:rsidRDefault="00961C3C" w:rsidP="00961C3C">
      <w:r>
        <w:t xml:space="preserve">"CF </w:t>
      </w:r>
      <w:proofErr w:type="spellStart"/>
      <w:r>
        <w:t>Crystali</w:t>
      </w:r>
      <w:proofErr w:type="spellEnd"/>
      <w:r>
        <w:t xml:space="preserve"> kursi muutmine tüürpoordi suunas, mis algas 15 minutit enne kokkupõrget, muutis olukorra kokkupõrkeks, mis muidu </w:t>
      </w:r>
      <w:r>
        <w:t>ei toimuks</w:t>
      </w:r>
      <w:r>
        <w:t>,"</w:t>
      </w:r>
      <w:r>
        <w:t xml:space="preserve"> </w:t>
      </w:r>
      <w:r>
        <w:t>seisab Iraani – Bangladeshi – Panama ametlikus avalduses.</w:t>
      </w:r>
    </w:p>
    <w:p w14:paraId="5E79E162" w14:textId="77777777" w:rsidR="00961C3C" w:rsidRPr="00961C3C" w:rsidRDefault="00961C3C" w:rsidP="00961C3C">
      <w:pPr>
        <w:rPr>
          <w:u w:val="single"/>
        </w:rPr>
      </w:pPr>
      <w:r w:rsidRPr="00961C3C">
        <w:rPr>
          <w:u w:val="single"/>
        </w:rPr>
        <w:lastRenderedPageBreak/>
        <w:t>Saadud õppetunnid</w:t>
      </w:r>
    </w:p>
    <w:p w14:paraId="2362A034" w14:textId="668B73C3" w:rsidR="00961C3C" w:rsidRDefault="00961C3C" w:rsidP="00961C3C">
      <w:proofErr w:type="spellStart"/>
      <w:r>
        <w:t>Sanchi</w:t>
      </w:r>
      <w:proofErr w:type="spellEnd"/>
      <w:r>
        <w:t xml:space="preserve"> õnnetus oli "väga tõsine mereõnnetus" vastavalt õnnetuste uurimise koodeksile ja veel üks katastroof, mis lisati </w:t>
      </w:r>
      <w:proofErr w:type="spellStart"/>
      <w:r>
        <w:t>inim</w:t>
      </w:r>
      <w:r>
        <w:t>teguriga</w:t>
      </w:r>
      <w:proofErr w:type="spellEnd"/>
      <w:r>
        <w:t xml:space="preserve"> seotud juhtumite loendisse.</w:t>
      </w:r>
    </w:p>
    <w:p w14:paraId="01427EBF" w14:textId="77777777" w:rsidR="00961C3C" w:rsidRDefault="00961C3C" w:rsidP="00961C3C">
      <w:r>
        <w:t>Pärast tragöödiat võtsid kõik asjaomased osapooled kasutusele meetmed, et selliseid õnnetusi tulevikus ära hoida.</w:t>
      </w:r>
    </w:p>
    <w:p w14:paraId="6F050F1F" w14:textId="624AA2B1" w:rsidR="00961C3C" w:rsidRDefault="00961C3C" w:rsidP="00961C3C">
      <w:r>
        <w:t xml:space="preserve">Hiina andis välja navigatsioonihoiatused ja määras </w:t>
      </w:r>
      <w:proofErr w:type="spellStart"/>
      <w:r>
        <w:t>Sanchi</w:t>
      </w:r>
      <w:proofErr w:type="spellEnd"/>
      <w:r>
        <w:t xml:space="preserve"> ümbrusse 10 nm raadiusega ala, mida tuleb vältida, et </w:t>
      </w:r>
      <w:r>
        <w:t>ära hoida</w:t>
      </w:r>
      <w:r>
        <w:t xml:space="preserve"> s</w:t>
      </w:r>
      <w:r>
        <w:t>arna</w:t>
      </w:r>
      <w:r>
        <w:t>seid õnnetusi.</w:t>
      </w:r>
    </w:p>
    <w:p w14:paraId="3021F8C6" w14:textId="77777777" w:rsidR="00961C3C" w:rsidRDefault="00961C3C" w:rsidP="00961C3C">
      <w:r>
        <w:t xml:space="preserve">Iraan palus NITC-l viia läbi täiendavad </w:t>
      </w:r>
      <w:proofErr w:type="spellStart"/>
      <w:r>
        <w:t>ISM-i</w:t>
      </w:r>
      <w:proofErr w:type="spellEnd"/>
      <w:r>
        <w:t xml:space="preserve"> auditid, et tagada ennetavad meetmed, ning vaatas läbi meremeeste koolituspoliitika ja -protseduurid, et parandada Iraani meremeeste koolitusstandardeid. Panama merendusamet hindas NITC </w:t>
      </w:r>
      <w:proofErr w:type="spellStart"/>
      <w:r>
        <w:t>ISM-i</w:t>
      </w:r>
      <w:proofErr w:type="spellEnd"/>
      <w:r>
        <w:t xml:space="preserve"> protseduuri.</w:t>
      </w:r>
    </w:p>
    <w:p w14:paraId="22518126" w14:textId="6BEBB5CA" w:rsidR="00961C3C" w:rsidRDefault="00961C3C" w:rsidP="00961C3C">
      <w:proofErr w:type="spellStart"/>
      <w:r>
        <w:t>Sanchi</w:t>
      </w:r>
      <w:proofErr w:type="spellEnd"/>
      <w:r>
        <w:t xml:space="preserve"> </w:t>
      </w:r>
      <w:r>
        <w:t>laevandusfirma</w:t>
      </w:r>
      <w:r>
        <w:t xml:space="preserve"> vaatas üle ettevõtte SMS-i, et täiustada ennetavate tegevuste juhtimissüsteemi, ning viis läbi ka tööeelse koolituse enne l</w:t>
      </w:r>
      <w:r>
        <w:t>aevale</w:t>
      </w:r>
      <w:r>
        <w:t xml:space="preserve"> minekut </w:t>
      </w:r>
      <w:r>
        <w:t>uutele</w:t>
      </w:r>
      <w:r>
        <w:t xml:space="preserve"> meeskondadele, eriti </w:t>
      </w:r>
      <w:r>
        <w:t>laevaohvitseridele</w:t>
      </w:r>
      <w:r>
        <w:t>.</w:t>
      </w:r>
    </w:p>
    <w:p w14:paraId="05E41D0B" w14:textId="62EF21F2" w:rsidR="00961C3C" w:rsidRDefault="00961C3C" w:rsidP="00961C3C">
      <w:r>
        <w:t xml:space="preserve">Kuna paljudele laevandusekspertidele näib võimatu ette kujutada, kuidas kaks selle suurusega laeva avamerel kokku põrkasid – arvestades praeguse tehnoloogia pakutavaid võimalusi –, võib see õnnetus ja selle traagilised tagajärjed olla karmi meeldetuletusena, miks tuleb ohutuskultuuri igal ajal </w:t>
      </w:r>
      <w:r>
        <w:t xml:space="preserve">igal päeval </w:t>
      </w:r>
      <w:r>
        <w:t>kasvatada.</w:t>
      </w:r>
    </w:p>
    <w:p w14:paraId="4562ADD9" w14:textId="6C901396" w:rsidR="00961C3C" w:rsidRDefault="00961C3C" w:rsidP="00961C3C">
      <w:r w:rsidRPr="00FE4B90">
        <w:rPr>
          <w:u w:val="single"/>
        </w:rPr>
        <w:t>Uuendamine</w:t>
      </w:r>
      <w:r w:rsidRPr="00FE4B90">
        <w:rPr>
          <w:u w:val="single"/>
        </w:rPr>
        <w:t xml:space="preserve"> detsemb</w:t>
      </w:r>
      <w:r w:rsidRPr="00FE4B90">
        <w:rPr>
          <w:u w:val="single"/>
        </w:rPr>
        <w:t>ris</w:t>
      </w:r>
      <w:r w:rsidRPr="00FE4B90">
        <w:rPr>
          <w:u w:val="single"/>
        </w:rPr>
        <w:t xml:space="preserve"> 2019</w:t>
      </w:r>
      <w:r>
        <w:t>:</w:t>
      </w:r>
    </w:p>
    <w:p w14:paraId="75B42490" w14:textId="562DAA6B" w:rsidR="00961C3C" w:rsidRDefault="00961C3C" w:rsidP="00961C3C">
      <w:r>
        <w:t xml:space="preserve">Ohvrite perekonnad suundusid Ameerikasse ja esitasid </w:t>
      </w:r>
      <w:r w:rsidR="00FE4B90">
        <w:t>selles riigis</w:t>
      </w:r>
      <w:r>
        <w:t xml:space="preserve"> </w:t>
      </w:r>
      <w:r w:rsidR="00FE4B90">
        <w:t>resideeruva</w:t>
      </w:r>
      <w:r>
        <w:t xml:space="preserve"> laevaomaniku ja kahe Iraani valitsusametniku vastu hagi.</w:t>
      </w:r>
    </w:p>
    <w:p w14:paraId="1AEB9423" w14:textId="61FAAD19" w:rsidR="00961C3C" w:rsidRDefault="00961C3C" w:rsidP="00961C3C">
      <w:r>
        <w:t xml:space="preserve">Kaebuses vaidlustavad perekonnad kõik süüdistatavate väited ja väidavad, et </w:t>
      </w:r>
      <w:proofErr w:type="spellStart"/>
      <w:r>
        <w:t>Sanchi</w:t>
      </w:r>
      <w:proofErr w:type="spellEnd"/>
      <w:r>
        <w:t xml:space="preserve"> meeskond </w:t>
      </w:r>
      <w:r w:rsidR="00FE4B90">
        <w:t>peeti kinni</w:t>
      </w:r>
      <w:r>
        <w:t xml:space="preserve"> pärast kokkupõrget ja neid on peaaegu kaks aastat kinni peetud </w:t>
      </w:r>
      <w:r w:rsidR="00FE4B90">
        <w:t>teadmata</w:t>
      </w:r>
      <w:r>
        <w:t xml:space="preserve"> kohas.</w:t>
      </w:r>
    </w:p>
    <w:p w14:paraId="5A9EC4E0" w14:textId="77777777" w:rsidR="00961C3C" w:rsidRDefault="00961C3C" w:rsidP="00961C3C">
      <w:r>
        <w:t>Hagejad väidavad, et süüdistatavad osapooled valetasid teadlikult Iraani rahvale ja nende peredele meeskonna hukkumise kohta ning on sundinud perekondi nõustuma nende versiooniga kokkupõrkejärgsetest sündmustest, et lõpetada intsidendiga seotud küsimused.</w:t>
      </w:r>
    </w:p>
    <w:p w14:paraId="1EBF1C10" w14:textId="17F3AE21" w:rsidR="00961C3C" w:rsidRDefault="00961C3C" w:rsidP="00961C3C">
      <w:r>
        <w:t>Kaebuses väidetakse, et kohtualused on keelanud peredele juurdepääsu juhtunu ja nende sugulaste kohta käivale teabele.</w:t>
      </w:r>
    </w:p>
    <w:p w14:paraId="481D135D" w14:textId="77777777" w:rsidR="00FE4B90" w:rsidRPr="00FE4B90" w:rsidRDefault="00FE4B90" w:rsidP="00FE4B90">
      <w:pPr>
        <w:rPr>
          <w:i/>
          <w:iCs/>
          <w:u w:val="single"/>
        </w:rPr>
      </w:pPr>
      <w:r w:rsidRPr="00FE4B90">
        <w:rPr>
          <w:i/>
          <w:iCs/>
          <w:u w:val="single"/>
        </w:rPr>
        <w:t>Kas teadsid?</w:t>
      </w:r>
    </w:p>
    <w:p w14:paraId="1E7C9F3E" w14:textId="116DB3B8" w:rsidR="00FE4B90" w:rsidRPr="00FE4B90" w:rsidRDefault="00FE4B90" w:rsidP="00FE4B90">
      <w:pPr>
        <w:rPr>
          <w:i/>
          <w:iCs/>
        </w:rPr>
      </w:pPr>
      <w:proofErr w:type="spellStart"/>
      <w:r w:rsidRPr="00FE4B90">
        <w:rPr>
          <w:i/>
          <w:iCs/>
        </w:rPr>
        <w:t>Sanchi</w:t>
      </w:r>
      <w:proofErr w:type="spellEnd"/>
      <w:r w:rsidRPr="00FE4B90">
        <w:rPr>
          <w:i/>
          <w:iCs/>
        </w:rPr>
        <w:t xml:space="preserve"> vrakk on asunud 115 meetri sügavusel.</w:t>
      </w:r>
    </w:p>
    <w:p w14:paraId="2DF5D9CD" w14:textId="2DD703E9" w:rsidR="00FE4B90" w:rsidRPr="00FE4B90" w:rsidRDefault="00FE4B90" w:rsidP="00FE4B90">
      <w:pPr>
        <w:rPr>
          <w:i/>
          <w:iCs/>
        </w:rPr>
      </w:pPr>
      <w:r w:rsidRPr="00FE4B90">
        <w:rPr>
          <w:i/>
          <w:iCs/>
        </w:rPr>
        <w:t>Kuigi päästemeeskond oli varustatud respiraatoritega, sunniti ellujäänuid otsinud päästemeeskond mürgise atmosfääri tõttu laevalt maha vähem kui pool tundi pärast pardaleminekut.</w:t>
      </w:r>
    </w:p>
    <w:p w14:paraId="3F6E6F42" w14:textId="0638E829" w:rsidR="00FE4B90" w:rsidRDefault="00FE4B90" w:rsidP="00FE4B90">
      <w:pPr>
        <w:rPr>
          <w:i/>
          <w:iCs/>
        </w:rPr>
      </w:pPr>
      <w:r w:rsidRPr="00FE4B90">
        <w:rPr>
          <w:i/>
          <w:iCs/>
        </w:rPr>
        <w:t>Looduse raportis väideti, et võib-olla on selle lekke olulisem aspekt kohene toksiline mõju mereelanikele – arvestades kondensaadi lenduvat olemust – ning vähem muret kondensaadi sadestumise pärast setetele või saastavatele randadele.</w:t>
      </w:r>
    </w:p>
    <w:p w14:paraId="00B72BDE" w14:textId="77777777" w:rsidR="00AB6030" w:rsidRDefault="00AB6030" w:rsidP="00FE4B90">
      <w:pPr>
        <w:rPr>
          <w:b/>
          <w:bCs/>
          <w:lang w:val="en-GB"/>
        </w:rPr>
      </w:pPr>
    </w:p>
    <w:p w14:paraId="2D1EB88F" w14:textId="77777777" w:rsidR="00AB6030" w:rsidRDefault="00AB6030" w:rsidP="00FE4B90">
      <w:pPr>
        <w:rPr>
          <w:b/>
          <w:bCs/>
          <w:lang w:val="en-GB"/>
        </w:rPr>
      </w:pPr>
    </w:p>
    <w:p w14:paraId="6D43CAF7" w14:textId="77777777" w:rsidR="00AB6030" w:rsidRDefault="00AB6030" w:rsidP="00FE4B90">
      <w:pPr>
        <w:rPr>
          <w:b/>
          <w:bCs/>
          <w:lang w:val="en-GB"/>
        </w:rPr>
      </w:pPr>
    </w:p>
    <w:p w14:paraId="19A15494" w14:textId="0E9B0CB9" w:rsidR="00FE4B90" w:rsidRPr="00FE4B90" w:rsidRDefault="00FE4B90" w:rsidP="00FE4B90">
      <w:pPr>
        <w:rPr>
          <w:b/>
          <w:bCs/>
          <w:lang w:val="en-GB"/>
        </w:rPr>
      </w:pPr>
      <w:r w:rsidRPr="00FE4B90">
        <w:rPr>
          <w:b/>
          <w:bCs/>
          <w:lang w:val="en-GB"/>
        </w:rPr>
        <w:lastRenderedPageBreak/>
        <w:t>In English</w:t>
      </w:r>
    </w:p>
    <w:p w14:paraId="3A4D35F2" w14:textId="35A51848" w:rsidR="00FE4B90" w:rsidRPr="00FE4B90" w:rsidRDefault="00FE4B90" w:rsidP="00FE4B90">
      <w:pPr>
        <w:rPr>
          <w:b/>
          <w:bCs/>
          <w:sz w:val="28"/>
          <w:szCs w:val="28"/>
          <w:lang w:val="en-GB"/>
        </w:rPr>
      </w:pPr>
      <w:r w:rsidRPr="00FE4B90">
        <w:rPr>
          <w:b/>
          <w:bCs/>
          <w:sz w:val="28"/>
          <w:szCs w:val="28"/>
          <w:lang w:val="en-GB"/>
        </w:rPr>
        <w:t>Sanchi: The world’s worst oil tanker disaster in decades</w:t>
      </w:r>
    </w:p>
    <w:p w14:paraId="7DFD001D" w14:textId="027744A4" w:rsidR="00AB6030" w:rsidRPr="00AB6030" w:rsidRDefault="00AB6030" w:rsidP="00AB6030">
      <w:pPr>
        <w:rPr>
          <w:b/>
          <w:bCs/>
          <w:lang w:val="en-GB"/>
        </w:rPr>
      </w:pPr>
      <w:r w:rsidRPr="00AB6030">
        <w:rPr>
          <w:b/>
          <w:bCs/>
          <w:lang w:val="en-GB"/>
        </w:rPr>
        <w:t>“Maintaining a proper outlook” seems a phrase so simple or even commonplace, but maritime history has showed that improper outlook can lead to tragedies beyond imagination. Sanchi disaster claims the world’s worst oil tanker disaster in decades, less than two years after it collided with ‘CF Crystal’ on East China Sea and took lives of 32 people while causing a vast oil pollution.</w:t>
      </w:r>
    </w:p>
    <w:p w14:paraId="6DFA5AAF" w14:textId="77777777" w:rsidR="00AB6030" w:rsidRPr="00AB6030" w:rsidRDefault="00AB6030" w:rsidP="00AB6030">
      <w:pPr>
        <w:rPr>
          <w:lang w:val="en-GB"/>
        </w:rPr>
      </w:pPr>
      <w:r w:rsidRPr="00AB6030">
        <w:rPr>
          <w:lang w:val="en-GB"/>
        </w:rPr>
        <w:t xml:space="preserve">Accident details: </w:t>
      </w:r>
      <w:proofErr w:type="gramStart"/>
      <w:r w:rsidRPr="00AB6030">
        <w:rPr>
          <w:lang w:val="en-GB"/>
        </w:rPr>
        <w:t>At a glance</w:t>
      </w:r>
      <w:proofErr w:type="gramEnd"/>
    </w:p>
    <w:p w14:paraId="3875D90C" w14:textId="77777777" w:rsidR="00AB6030" w:rsidRPr="00AB6030" w:rsidRDefault="00AB6030" w:rsidP="00AB6030">
      <w:pPr>
        <w:rPr>
          <w:lang w:val="en-GB"/>
        </w:rPr>
      </w:pPr>
      <w:r w:rsidRPr="00AB6030">
        <w:rPr>
          <w:lang w:val="en-GB"/>
        </w:rPr>
        <w:t>Type of accident: Collision</w:t>
      </w:r>
    </w:p>
    <w:p w14:paraId="1C146360" w14:textId="77777777" w:rsidR="00AB6030" w:rsidRPr="00AB6030" w:rsidRDefault="00AB6030" w:rsidP="00AB6030">
      <w:pPr>
        <w:rPr>
          <w:lang w:val="en-GB"/>
        </w:rPr>
      </w:pPr>
      <w:r w:rsidRPr="00AB6030">
        <w:rPr>
          <w:lang w:val="en-GB"/>
        </w:rPr>
        <w:t>Vessel(s) involved: Sanchi (oil tanker), ‘CF Crystal’ (bulk carrier)</w:t>
      </w:r>
    </w:p>
    <w:p w14:paraId="55350E53" w14:textId="77777777" w:rsidR="00AB6030" w:rsidRPr="00AB6030" w:rsidRDefault="00AB6030" w:rsidP="00AB6030">
      <w:pPr>
        <w:rPr>
          <w:lang w:val="en-GB"/>
        </w:rPr>
      </w:pPr>
      <w:r w:rsidRPr="00AB6030">
        <w:rPr>
          <w:lang w:val="en-GB"/>
        </w:rPr>
        <w:t>Date: 06 January 2018</w:t>
      </w:r>
    </w:p>
    <w:p w14:paraId="6F7365AF" w14:textId="77777777" w:rsidR="00AB6030" w:rsidRPr="00AB6030" w:rsidRDefault="00AB6030" w:rsidP="00AB6030">
      <w:pPr>
        <w:rPr>
          <w:lang w:val="en-GB"/>
        </w:rPr>
      </w:pPr>
      <w:r w:rsidRPr="00AB6030">
        <w:rPr>
          <w:lang w:val="en-GB"/>
        </w:rPr>
        <w:t>Place: off Shanghai</w:t>
      </w:r>
    </w:p>
    <w:p w14:paraId="3910DB1E" w14:textId="77777777" w:rsidR="00AB6030" w:rsidRPr="00AB6030" w:rsidRDefault="00AB6030" w:rsidP="00AB6030">
      <w:pPr>
        <w:rPr>
          <w:lang w:val="en-GB"/>
        </w:rPr>
      </w:pPr>
      <w:r w:rsidRPr="00AB6030">
        <w:rPr>
          <w:lang w:val="en-GB"/>
        </w:rPr>
        <w:t>Fatalities: 32</w:t>
      </w:r>
    </w:p>
    <w:p w14:paraId="56B2E125" w14:textId="77777777" w:rsidR="00AB6030" w:rsidRPr="00AB6030" w:rsidRDefault="00AB6030" w:rsidP="00AB6030">
      <w:pPr>
        <w:rPr>
          <w:lang w:val="en-GB"/>
        </w:rPr>
      </w:pPr>
      <w:r w:rsidRPr="00AB6030">
        <w:rPr>
          <w:lang w:val="en-GB"/>
        </w:rPr>
        <w:t>Pollution: Major</w:t>
      </w:r>
    </w:p>
    <w:p w14:paraId="2C31A2E4" w14:textId="77777777" w:rsidR="00AB6030" w:rsidRPr="00AB6030" w:rsidRDefault="00AB6030" w:rsidP="00AB6030">
      <w:pPr>
        <w:rPr>
          <w:u w:val="single"/>
          <w:lang w:val="en-GB"/>
        </w:rPr>
      </w:pPr>
      <w:r w:rsidRPr="00AB6030">
        <w:rPr>
          <w:u w:val="single"/>
          <w:lang w:val="en-GB"/>
        </w:rPr>
        <w:t xml:space="preserve">The incident </w:t>
      </w:r>
    </w:p>
    <w:p w14:paraId="023D11AE" w14:textId="77777777" w:rsidR="00AB6030" w:rsidRPr="00AB6030" w:rsidRDefault="00AB6030" w:rsidP="00AB6030">
      <w:pPr>
        <w:rPr>
          <w:lang w:val="en-GB"/>
        </w:rPr>
      </w:pPr>
      <w:r w:rsidRPr="00AB6030">
        <w:rPr>
          <w:lang w:val="en-GB"/>
        </w:rPr>
        <w:t xml:space="preserve">On the afternoon hours of 6 January 2018, the Panama-registered oil tanker Sanchi, owned by the National Iranian Tanker Company, was </w:t>
      </w:r>
      <w:proofErr w:type="spellStart"/>
      <w:r w:rsidRPr="00AB6030">
        <w:rPr>
          <w:lang w:val="en-GB"/>
        </w:rPr>
        <w:t>en</w:t>
      </w:r>
      <w:proofErr w:type="spellEnd"/>
      <w:r w:rsidRPr="00AB6030">
        <w:rPr>
          <w:lang w:val="en-GB"/>
        </w:rPr>
        <w:t xml:space="preserve"> route from </w:t>
      </w:r>
      <w:proofErr w:type="spellStart"/>
      <w:r w:rsidRPr="00AB6030">
        <w:rPr>
          <w:lang w:val="en-GB"/>
        </w:rPr>
        <w:t>Assaluyeh</w:t>
      </w:r>
      <w:proofErr w:type="spellEnd"/>
      <w:r w:rsidRPr="00AB6030">
        <w:rPr>
          <w:lang w:val="en-GB"/>
        </w:rPr>
        <w:t>, Iran to Daesan, Republic of Korea, loaded with a cargo of condensate oil.</w:t>
      </w:r>
    </w:p>
    <w:p w14:paraId="41626A21" w14:textId="77777777" w:rsidR="00AB6030" w:rsidRPr="00AB6030" w:rsidRDefault="00AB6030" w:rsidP="00AB6030">
      <w:pPr>
        <w:rPr>
          <w:lang w:val="en-GB"/>
        </w:rPr>
      </w:pPr>
      <w:r w:rsidRPr="00AB6030">
        <w:rPr>
          <w:lang w:val="en-GB"/>
        </w:rPr>
        <w:t>Meanwhile, the Chinese bulk carrier ‘CF Crystal’ was bound from Kalama, US to Dongguan, China, loaded with sorghum in bulk.</w:t>
      </w:r>
    </w:p>
    <w:p w14:paraId="26C2ECEB" w14:textId="77777777" w:rsidR="00AB6030" w:rsidRPr="00AB6030" w:rsidRDefault="00AB6030" w:rsidP="00AB6030">
      <w:pPr>
        <w:rPr>
          <w:lang w:val="en-GB"/>
        </w:rPr>
      </w:pPr>
      <w:r w:rsidRPr="00AB6030">
        <w:rPr>
          <w:lang w:val="en-GB"/>
        </w:rPr>
        <w:t>While both vessels were underway in East China Sea, they collided off Shanghai.</w:t>
      </w:r>
    </w:p>
    <w:p w14:paraId="051F92EB" w14:textId="77777777" w:rsidR="00AB6030" w:rsidRPr="00AB6030" w:rsidRDefault="00AB6030" w:rsidP="00AB6030">
      <w:pPr>
        <w:rPr>
          <w:lang w:val="en-GB"/>
        </w:rPr>
      </w:pPr>
      <w:r w:rsidRPr="00AB6030">
        <w:rPr>
          <w:lang w:val="en-GB"/>
        </w:rPr>
        <w:t>The collision breached the cargo tanks of Sanchi, resulting in the leakage of condensate oil and subsequent fire and explosions.</w:t>
      </w:r>
    </w:p>
    <w:p w14:paraId="5D12A16A" w14:textId="77777777" w:rsidR="00AB6030" w:rsidRPr="00AB6030" w:rsidRDefault="00AB6030" w:rsidP="00AB6030">
      <w:pPr>
        <w:rPr>
          <w:lang w:val="en-GB"/>
        </w:rPr>
      </w:pPr>
      <w:r w:rsidRPr="00AB6030">
        <w:rPr>
          <w:lang w:val="en-GB"/>
        </w:rPr>
        <w:t>After burning for over a week, the ship eventually sank on 14 January 2018.</w:t>
      </w:r>
    </w:p>
    <w:p w14:paraId="4FE1B1BF" w14:textId="77777777" w:rsidR="00AB6030" w:rsidRPr="00AB6030" w:rsidRDefault="00AB6030" w:rsidP="00AB6030">
      <w:pPr>
        <w:rPr>
          <w:u w:val="single"/>
          <w:lang w:val="en-GB"/>
        </w:rPr>
      </w:pPr>
      <w:r w:rsidRPr="00AB6030">
        <w:rPr>
          <w:u w:val="single"/>
          <w:lang w:val="en-GB"/>
        </w:rPr>
        <w:t>Fatalities</w:t>
      </w:r>
    </w:p>
    <w:p w14:paraId="0BC3454B" w14:textId="77777777" w:rsidR="00AB6030" w:rsidRPr="00AB6030" w:rsidRDefault="00AB6030" w:rsidP="00AB6030">
      <w:pPr>
        <w:rPr>
          <w:lang w:val="en-GB"/>
        </w:rPr>
      </w:pPr>
      <w:r w:rsidRPr="00AB6030">
        <w:rPr>
          <w:lang w:val="en-GB"/>
        </w:rPr>
        <w:t>All the 32-crew, including 30 Iranian and 2 Bangladeshi, are considered perished in the disaster, with only three bodies found and 29 crew members remaining unaccounted for. The 23 Chinese crew members on Crystal were rescued.</w:t>
      </w:r>
    </w:p>
    <w:p w14:paraId="3F45E144" w14:textId="77777777" w:rsidR="00AB6030" w:rsidRPr="00AB6030" w:rsidRDefault="00AB6030" w:rsidP="00AB6030">
      <w:pPr>
        <w:rPr>
          <w:u w:val="single"/>
          <w:lang w:val="en-GB"/>
        </w:rPr>
      </w:pPr>
      <w:r w:rsidRPr="00AB6030">
        <w:rPr>
          <w:u w:val="single"/>
          <w:lang w:val="en-GB"/>
        </w:rPr>
        <w:t>Environmental consequences</w:t>
      </w:r>
    </w:p>
    <w:p w14:paraId="7F9B4C53" w14:textId="77777777" w:rsidR="00AB6030" w:rsidRPr="00AB6030" w:rsidRDefault="00AB6030" w:rsidP="00AB6030">
      <w:pPr>
        <w:rPr>
          <w:lang w:val="en-GB"/>
        </w:rPr>
      </w:pPr>
      <w:r w:rsidRPr="00AB6030">
        <w:rPr>
          <w:lang w:val="en-GB"/>
        </w:rPr>
        <w:t>After burning for more than a week, the Sanchi sank, causing one of the worst oil spills in over 30 years.</w:t>
      </w:r>
    </w:p>
    <w:p w14:paraId="4367EECF" w14:textId="77777777" w:rsidR="00AB6030" w:rsidRPr="00AB6030" w:rsidRDefault="00AB6030" w:rsidP="00AB6030">
      <w:pPr>
        <w:rPr>
          <w:lang w:val="en-GB"/>
        </w:rPr>
      </w:pPr>
      <w:r w:rsidRPr="00AB6030">
        <w:rPr>
          <w:lang w:val="en-GB"/>
        </w:rPr>
        <w:t>The Sanchi was carrying 111,000 tonnes (810,000 barrels) of condensate – an ultra-light, highly flammable crude oil, most of which evaporated after the fire. An estimated 1,941 tons of HFO was also in Sanchi’s fuel storage tanks.</w:t>
      </w:r>
    </w:p>
    <w:p w14:paraId="36EF4C3A" w14:textId="77777777" w:rsidR="00AB6030" w:rsidRPr="00AB6030" w:rsidRDefault="00AB6030" w:rsidP="00AB6030">
      <w:pPr>
        <w:rPr>
          <w:lang w:val="en-GB"/>
        </w:rPr>
      </w:pPr>
      <w:r w:rsidRPr="00AB6030">
        <w:rPr>
          <w:lang w:val="en-GB"/>
        </w:rPr>
        <w:t>As a result, the accident created four separate slicks covering a total area of 100 square km, which is almost equivalent to the size of Paris, damaging beaches and the local fishing industry.</w:t>
      </w:r>
    </w:p>
    <w:p w14:paraId="154C2497" w14:textId="77777777" w:rsidR="00AB6030" w:rsidRPr="00AB6030" w:rsidRDefault="00AB6030" w:rsidP="00AB6030">
      <w:pPr>
        <w:rPr>
          <w:lang w:val="en-GB"/>
        </w:rPr>
      </w:pPr>
    </w:p>
    <w:p w14:paraId="25246E54" w14:textId="77777777" w:rsidR="00AB6030" w:rsidRPr="00AB6030" w:rsidRDefault="00AB6030" w:rsidP="00AB6030">
      <w:pPr>
        <w:rPr>
          <w:lang w:val="en-GB"/>
        </w:rPr>
      </w:pPr>
      <w:r w:rsidRPr="00AB6030">
        <w:rPr>
          <w:lang w:val="en-GB"/>
        </w:rPr>
        <w:t>Oil reached even islands in southern Japan, most likely from the tanker, the Japanese Coast Guard announced in late February.</w:t>
      </w:r>
    </w:p>
    <w:p w14:paraId="56DD4FDD" w14:textId="77777777" w:rsidR="00AB6030" w:rsidRPr="00AB6030" w:rsidRDefault="00AB6030" w:rsidP="00AB6030">
      <w:pPr>
        <w:rPr>
          <w:lang w:val="en-GB"/>
        </w:rPr>
      </w:pPr>
      <w:r w:rsidRPr="00AB6030">
        <w:rPr>
          <w:lang w:val="en-GB"/>
        </w:rPr>
        <w:t>An article by The New York Times compared the spill magnitude with that of the Exxon Valdez, while it is sure that the spill was larger in size than oil spilled by the Prestige tanker.</w:t>
      </w:r>
    </w:p>
    <w:p w14:paraId="1D21AC6E" w14:textId="77777777" w:rsidR="00AB6030" w:rsidRPr="00AB6030" w:rsidRDefault="00AB6030" w:rsidP="00AB6030">
      <w:pPr>
        <w:rPr>
          <w:u w:val="single"/>
          <w:lang w:val="en-GB"/>
        </w:rPr>
      </w:pPr>
      <w:r w:rsidRPr="00AB6030">
        <w:rPr>
          <w:u w:val="single"/>
          <w:lang w:val="en-GB"/>
        </w:rPr>
        <w:t>Probable causes</w:t>
      </w:r>
    </w:p>
    <w:p w14:paraId="5A93688C" w14:textId="77777777" w:rsidR="00AB6030" w:rsidRPr="00AB6030" w:rsidRDefault="00AB6030" w:rsidP="00AB6030">
      <w:pPr>
        <w:rPr>
          <w:lang w:val="en-GB"/>
        </w:rPr>
      </w:pPr>
      <w:r w:rsidRPr="00AB6030">
        <w:rPr>
          <w:lang w:val="en-GB"/>
        </w:rPr>
        <w:t>The official investigation report by the Maritime Safety Administration (MSA) of China, the Islamic Republic of Iran, Panama and Hong Kong, revealed that both vessels failed to comply with the requirements of Rule 5 of the COLREGs to maintain a proper look-out by sight and hearing, as well as by all available means appropriate in the prevailing circumstances and conditions and failed to make a full appraisal of the situation and of the risk of collision.</w:t>
      </w:r>
    </w:p>
    <w:p w14:paraId="0590CF27" w14:textId="77777777" w:rsidR="00AB6030" w:rsidRPr="00AB6030" w:rsidRDefault="00AB6030" w:rsidP="00AB6030">
      <w:pPr>
        <w:rPr>
          <w:lang w:val="en-GB"/>
        </w:rPr>
      </w:pPr>
      <w:r w:rsidRPr="00AB6030">
        <w:rPr>
          <w:lang w:val="en-GB"/>
        </w:rPr>
        <w:t>Additionally, both vessels failed to comply with the requirements of Rule 7 of the COLREGs to use all available means appropriate to the prevailing circumstances and conditions to determine if the risk of collision exists.</w:t>
      </w:r>
    </w:p>
    <w:p w14:paraId="684EE587" w14:textId="77777777" w:rsidR="00AB6030" w:rsidRPr="00AB6030" w:rsidRDefault="00AB6030" w:rsidP="00AB6030">
      <w:pPr>
        <w:rPr>
          <w:lang w:val="en-GB"/>
        </w:rPr>
      </w:pPr>
      <w:r w:rsidRPr="00AB6030">
        <w:rPr>
          <w:lang w:val="en-GB"/>
        </w:rPr>
        <w:t>The joint investigation report provided different aspects on the accident:</w:t>
      </w:r>
    </w:p>
    <w:p w14:paraId="623B9D98" w14:textId="5E459B68" w:rsidR="00AB6030" w:rsidRPr="00AB6030" w:rsidRDefault="00AB6030" w:rsidP="00AB6030">
      <w:pPr>
        <w:rPr>
          <w:b/>
          <w:bCs/>
          <w:lang w:val="en-GB"/>
        </w:rPr>
      </w:pPr>
      <w:r w:rsidRPr="00AB6030">
        <w:rPr>
          <w:b/>
          <w:bCs/>
          <w:lang w:val="en-GB"/>
        </w:rPr>
        <w:t>China</w:t>
      </w:r>
    </w:p>
    <w:p w14:paraId="0C0A602C" w14:textId="77777777" w:rsidR="00AB6030" w:rsidRPr="00AB6030" w:rsidRDefault="00AB6030" w:rsidP="00AB6030">
      <w:pPr>
        <w:rPr>
          <w:lang w:val="en-GB"/>
        </w:rPr>
      </w:pPr>
      <w:r w:rsidRPr="00AB6030">
        <w:rPr>
          <w:lang w:val="en-GB"/>
        </w:rPr>
        <w:t>The Chinese statement mostly seemed to blame Sanchi over the collision, noting that:</w:t>
      </w:r>
    </w:p>
    <w:p w14:paraId="0959B5C9" w14:textId="77777777" w:rsidR="00AB6030" w:rsidRPr="00AB6030" w:rsidRDefault="00AB6030" w:rsidP="00AB6030">
      <w:pPr>
        <w:rPr>
          <w:lang w:val="en-GB"/>
        </w:rPr>
      </w:pPr>
      <w:r w:rsidRPr="00AB6030">
        <w:rPr>
          <w:lang w:val="en-GB"/>
        </w:rPr>
        <w:t>“As the give-way vessel in the crossing situation, Sanchi did not take actions to keep well clear of CF Crystal according to Rule 15 and 16 of the COLREGS. This was the main causal factor of the collision.”</w:t>
      </w:r>
    </w:p>
    <w:p w14:paraId="519FA554" w14:textId="2F67D33A" w:rsidR="00AB6030" w:rsidRPr="00AB6030" w:rsidRDefault="00AB6030" w:rsidP="00AB6030">
      <w:pPr>
        <w:rPr>
          <w:b/>
          <w:bCs/>
          <w:lang w:val="en-GB"/>
        </w:rPr>
      </w:pPr>
      <w:r w:rsidRPr="00AB6030">
        <w:rPr>
          <w:b/>
          <w:bCs/>
          <w:lang w:val="en-GB"/>
        </w:rPr>
        <w:t>Hong Kong</w:t>
      </w:r>
    </w:p>
    <w:p w14:paraId="3025E56A" w14:textId="6C275477" w:rsidR="00AB6030" w:rsidRPr="00AB6030" w:rsidRDefault="00AB6030" w:rsidP="00AB6030">
      <w:pPr>
        <w:rPr>
          <w:lang w:val="en-GB"/>
        </w:rPr>
      </w:pPr>
      <w:r w:rsidRPr="00AB6030">
        <w:rPr>
          <w:lang w:val="en-GB"/>
        </w:rPr>
        <w:t xml:space="preserve">“Since Sanchi had CF Crystal on its own starboard side and risk of collision existed in a crossing course since 1924 LT, she should have kept out of the way and should have, if the circumstances of the case admitted, avoided crossing ahead of the other vessel. </w:t>
      </w:r>
      <w:proofErr w:type="gramStart"/>
      <w:r w:rsidRPr="00AB6030">
        <w:rPr>
          <w:lang w:val="en-GB"/>
        </w:rPr>
        <w:t>But,</w:t>
      </w:r>
      <w:proofErr w:type="gramEnd"/>
      <w:r w:rsidRPr="00AB6030">
        <w:rPr>
          <w:lang w:val="en-GB"/>
        </w:rPr>
        <w:t xml:space="preserve"> SANCHI did not take actions as required. This was the main factor contributing to the collision,”</w:t>
      </w:r>
      <w:r>
        <w:rPr>
          <w:lang w:val="en-GB"/>
        </w:rPr>
        <w:t xml:space="preserve"> </w:t>
      </w:r>
      <w:r w:rsidRPr="00AB6030">
        <w:rPr>
          <w:lang w:val="en-GB"/>
        </w:rPr>
        <w:t>the Hong Kong part noted.</w:t>
      </w:r>
    </w:p>
    <w:p w14:paraId="5B136333" w14:textId="77777777" w:rsidR="00AB6030" w:rsidRPr="00AB6030" w:rsidRDefault="00AB6030" w:rsidP="00AB6030">
      <w:pPr>
        <w:rPr>
          <w:lang w:val="en-GB"/>
        </w:rPr>
      </w:pPr>
      <w:r w:rsidRPr="00AB6030">
        <w:rPr>
          <w:lang w:val="en-GB"/>
        </w:rPr>
        <w:t>Both parties agreed that CF Crystal also failed to act in line with Rule 17 of the COLREGS but saw this as an additional-contributing factor to the accident.</w:t>
      </w:r>
    </w:p>
    <w:p w14:paraId="303F12E5" w14:textId="77777777" w:rsidR="00AB6030" w:rsidRPr="00AB6030" w:rsidRDefault="00AB6030" w:rsidP="00AB6030">
      <w:pPr>
        <w:rPr>
          <w:lang w:val="en-GB"/>
        </w:rPr>
      </w:pPr>
      <w:r w:rsidRPr="00AB6030">
        <w:rPr>
          <w:lang w:val="en-GB"/>
        </w:rPr>
        <w:t>However, the conclusions from the investigation were diverging, with representatives from Iran, Panama and Bangladesh seeing the Crystal’s change of direction as mostly to blame.</w:t>
      </w:r>
    </w:p>
    <w:p w14:paraId="56BE9AFD" w14:textId="3BE0420E" w:rsidR="00AB6030" w:rsidRPr="00AB6030" w:rsidRDefault="00AB6030" w:rsidP="00AB6030">
      <w:pPr>
        <w:rPr>
          <w:b/>
          <w:bCs/>
          <w:lang w:val="en-GB"/>
        </w:rPr>
      </w:pPr>
      <w:r w:rsidRPr="00AB6030">
        <w:rPr>
          <w:b/>
          <w:bCs/>
          <w:lang w:val="en-GB"/>
        </w:rPr>
        <w:t>Iran – Bangladesh – Panama</w:t>
      </w:r>
    </w:p>
    <w:p w14:paraId="658D48B9" w14:textId="1B2F5D66" w:rsidR="00AB6030" w:rsidRPr="00AB6030" w:rsidRDefault="00AB6030" w:rsidP="00AB6030">
      <w:pPr>
        <w:rPr>
          <w:lang w:val="en-GB"/>
        </w:rPr>
      </w:pPr>
      <w:r w:rsidRPr="00AB6030">
        <w:rPr>
          <w:lang w:val="en-GB"/>
        </w:rPr>
        <w:t>“Alteration of CF Crystal’s course to starboard starting 15 minutes prior to the collision developed the situation into a collision, which would have otherwise been clear,”</w:t>
      </w:r>
      <w:r>
        <w:rPr>
          <w:lang w:val="en-GB"/>
        </w:rPr>
        <w:t xml:space="preserve"> </w:t>
      </w:r>
      <w:r w:rsidRPr="00AB6030">
        <w:rPr>
          <w:lang w:val="en-GB"/>
        </w:rPr>
        <w:t>the official statement by Iran – Bangladesh – Panama reads.</w:t>
      </w:r>
    </w:p>
    <w:p w14:paraId="2CE65D5C" w14:textId="77777777" w:rsidR="00AB6030" w:rsidRPr="00AB6030" w:rsidRDefault="00AB6030" w:rsidP="00AB6030">
      <w:pPr>
        <w:rPr>
          <w:u w:val="single"/>
          <w:lang w:val="en-GB"/>
        </w:rPr>
      </w:pPr>
      <w:r w:rsidRPr="00AB6030">
        <w:rPr>
          <w:u w:val="single"/>
          <w:lang w:val="en-GB"/>
        </w:rPr>
        <w:t>Lessons learned</w:t>
      </w:r>
    </w:p>
    <w:p w14:paraId="1CE8CA40" w14:textId="77777777" w:rsidR="00AB6030" w:rsidRPr="00AB6030" w:rsidRDefault="00AB6030" w:rsidP="00AB6030">
      <w:pPr>
        <w:rPr>
          <w:lang w:val="en-GB"/>
        </w:rPr>
      </w:pPr>
      <w:r w:rsidRPr="00AB6030">
        <w:rPr>
          <w:lang w:val="en-GB"/>
        </w:rPr>
        <w:t>The Sanchi accident was a “very serious marine casualty”, as per the Casualty Investigation Code and another disaster added to the list of human element-related incidents.</w:t>
      </w:r>
    </w:p>
    <w:p w14:paraId="07EC8453" w14:textId="77777777" w:rsidR="00AB6030" w:rsidRPr="00AB6030" w:rsidRDefault="00AB6030" w:rsidP="00AB6030">
      <w:pPr>
        <w:rPr>
          <w:lang w:val="en-GB"/>
        </w:rPr>
      </w:pPr>
      <w:r w:rsidRPr="00AB6030">
        <w:rPr>
          <w:lang w:val="en-GB"/>
        </w:rPr>
        <w:lastRenderedPageBreak/>
        <w:t>On the aftermath of the tragedy, all relevant parties took measures to prevent such accidents in the future.</w:t>
      </w:r>
    </w:p>
    <w:p w14:paraId="7E308938" w14:textId="77777777" w:rsidR="00AB6030" w:rsidRPr="00AB6030" w:rsidRDefault="00AB6030" w:rsidP="00AB6030">
      <w:pPr>
        <w:rPr>
          <w:lang w:val="en-GB"/>
        </w:rPr>
      </w:pPr>
      <w:r w:rsidRPr="00AB6030">
        <w:rPr>
          <w:lang w:val="en-GB"/>
        </w:rPr>
        <w:t>China issued navigation warnings and set an area to be avoided around Sanchi with a radius of 10 nm, to prevent secondary accidents.</w:t>
      </w:r>
    </w:p>
    <w:p w14:paraId="40B77DBF" w14:textId="77777777" w:rsidR="00AB6030" w:rsidRPr="00AB6030" w:rsidRDefault="00AB6030" w:rsidP="00AB6030">
      <w:pPr>
        <w:rPr>
          <w:lang w:val="en-GB"/>
        </w:rPr>
      </w:pPr>
      <w:r w:rsidRPr="00AB6030">
        <w:rPr>
          <w:lang w:val="en-GB"/>
        </w:rPr>
        <w:t xml:space="preserve">Iran requested NITC to conduct additional ISM Audits to ensure preventive actions and reviewed seafarers training policies and procedures </w:t>
      </w:r>
      <w:proofErr w:type="gramStart"/>
      <w:r w:rsidRPr="00AB6030">
        <w:rPr>
          <w:lang w:val="en-GB"/>
        </w:rPr>
        <w:t>in order to</w:t>
      </w:r>
      <w:proofErr w:type="gramEnd"/>
      <w:r w:rsidRPr="00AB6030">
        <w:rPr>
          <w:lang w:val="en-GB"/>
        </w:rPr>
        <w:t xml:space="preserve"> improve training standards for Iranian seafarers. Panama Maritime Authority evaluated the ISM procedure of NITC.</w:t>
      </w:r>
    </w:p>
    <w:p w14:paraId="28E45A5C" w14:textId="77777777" w:rsidR="00AB6030" w:rsidRPr="00AB6030" w:rsidRDefault="00AB6030" w:rsidP="00AB6030">
      <w:pPr>
        <w:rPr>
          <w:lang w:val="en-GB"/>
        </w:rPr>
      </w:pPr>
      <w:r w:rsidRPr="00AB6030">
        <w:rPr>
          <w:lang w:val="en-GB"/>
        </w:rPr>
        <w:t>The Management Company of Sanchi reviewed the company’s SMS to improve management system for preventive actions, while it also carried out a pre-job training on the crews to be dispatched before their boarding, especially the officers.</w:t>
      </w:r>
    </w:p>
    <w:p w14:paraId="3D54384D" w14:textId="77777777" w:rsidR="00AB6030" w:rsidRPr="00AB6030" w:rsidRDefault="00AB6030" w:rsidP="00AB6030">
      <w:pPr>
        <w:rPr>
          <w:lang w:val="en-GB"/>
        </w:rPr>
      </w:pPr>
      <w:r w:rsidRPr="00AB6030">
        <w:rPr>
          <w:lang w:val="en-GB"/>
        </w:rPr>
        <w:t>As it seems impossible for many shipping experts to conceive how two ships of this size collided in open sea -given the opportunities offered by current technology-, this accident and its tragic consequences can serve as a stark reminder of why safety culture must be nurtured every single day.</w:t>
      </w:r>
    </w:p>
    <w:p w14:paraId="2C352320" w14:textId="77777777" w:rsidR="00AB6030" w:rsidRPr="00AB6030" w:rsidRDefault="00AB6030" w:rsidP="00AB6030">
      <w:pPr>
        <w:rPr>
          <w:lang w:val="en-GB"/>
        </w:rPr>
      </w:pPr>
      <w:r w:rsidRPr="00AB6030">
        <w:rPr>
          <w:u w:val="single"/>
          <w:lang w:val="en-GB"/>
        </w:rPr>
        <w:t>Update December 2019</w:t>
      </w:r>
      <w:r w:rsidRPr="00AB6030">
        <w:rPr>
          <w:lang w:val="en-GB"/>
        </w:rPr>
        <w:t>:</w:t>
      </w:r>
    </w:p>
    <w:p w14:paraId="1C97F2C7" w14:textId="77777777" w:rsidR="00AB6030" w:rsidRPr="00AB6030" w:rsidRDefault="00AB6030" w:rsidP="00AB6030">
      <w:pPr>
        <w:rPr>
          <w:lang w:val="en-GB"/>
        </w:rPr>
      </w:pPr>
      <w:r w:rsidRPr="00AB6030">
        <w:rPr>
          <w:lang w:val="en-GB"/>
        </w:rPr>
        <w:t>The families of the victims headed to America and filed a lawsuit against the state-owned shipowner and two Iranian government officials.</w:t>
      </w:r>
    </w:p>
    <w:p w14:paraId="77A25220" w14:textId="77777777" w:rsidR="00AB6030" w:rsidRPr="00AB6030" w:rsidRDefault="00AB6030" w:rsidP="00AB6030">
      <w:pPr>
        <w:rPr>
          <w:lang w:val="en-GB"/>
        </w:rPr>
      </w:pPr>
      <w:r w:rsidRPr="00AB6030">
        <w:rPr>
          <w:lang w:val="en-GB"/>
        </w:rPr>
        <w:t xml:space="preserve">In the complaint, the families contest </w:t>
      </w:r>
      <w:proofErr w:type="gramStart"/>
      <w:r w:rsidRPr="00AB6030">
        <w:rPr>
          <w:lang w:val="en-GB"/>
        </w:rPr>
        <w:t>all of</w:t>
      </w:r>
      <w:proofErr w:type="gramEnd"/>
      <w:r w:rsidRPr="00AB6030">
        <w:rPr>
          <w:lang w:val="en-GB"/>
        </w:rPr>
        <w:t xml:space="preserve"> the allegations made by the defendants and allege that the crew of the Sanchi were seized after the collision and have been held in detention for nearly two years in an undisclosed location.</w:t>
      </w:r>
    </w:p>
    <w:p w14:paraId="051E3615" w14:textId="77777777" w:rsidR="00AB6030" w:rsidRPr="00AB6030" w:rsidRDefault="00AB6030" w:rsidP="00AB6030">
      <w:pPr>
        <w:rPr>
          <w:lang w:val="en-GB"/>
        </w:rPr>
      </w:pPr>
      <w:r w:rsidRPr="00AB6030">
        <w:rPr>
          <w:lang w:val="en-GB"/>
        </w:rPr>
        <w:t xml:space="preserve">The plaintiffs allege that the accused parties deliberately lied to the Iranian people and their families about the deaths of the </w:t>
      </w:r>
      <w:proofErr w:type="gramStart"/>
      <w:r w:rsidRPr="00AB6030">
        <w:rPr>
          <w:lang w:val="en-GB"/>
        </w:rPr>
        <w:t>crew, and</w:t>
      </w:r>
      <w:proofErr w:type="gramEnd"/>
      <w:r w:rsidRPr="00AB6030">
        <w:rPr>
          <w:lang w:val="en-GB"/>
        </w:rPr>
        <w:t xml:space="preserve"> have pressured the families to accept their version of events following the collision to put an end to questions about the incident.</w:t>
      </w:r>
    </w:p>
    <w:p w14:paraId="67F52917" w14:textId="77777777" w:rsidR="00AB6030" w:rsidRPr="00AB6030" w:rsidRDefault="00AB6030" w:rsidP="00AB6030">
      <w:pPr>
        <w:rPr>
          <w:lang w:val="en-GB"/>
        </w:rPr>
      </w:pPr>
      <w:r w:rsidRPr="00AB6030">
        <w:rPr>
          <w:lang w:val="en-GB"/>
        </w:rPr>
        <w:t>The complaint alleges that the defendants have denied the families access to information about the incident and their relatives.</w:t>
      </w:r>
    </w:p>
    <w:p w14:paraId="123ACF21" w14:textId="77777777" w:rsidR="00AB6030" w:rsidRPr="00AB6030" w:rsidRDefault="00AB6030" w:rsidP="00AB6030">
      <w:pPr>
        <w:rPr>
          <w:i/>
          <w:iCs/>
          <w:lang w:val="en-GB"/>
        </w:rPr>
      </w:pPr>
      <w:r w:rsidRPr="00AB6030">
        <w:rPr>
          <w:i/>
          <w:iCs/>
          <w:lang w:val="en-GB"/>
        </w:rPr>
        <w:t xml:space="preserve"> Did you know?</w:t>
      </w:r>
    </w:p>
    <w:p w14:paraId="3E7A7712" w14:textId="77777777" w:rsidR="00AB6030" w:rsidRPr="00AB6030" w:rsidRDefault="00AB6030" w:rsidP="00AB6030">
      <w:pPr>
        <w:rPr>
          <w:i/>
          <w:iCs/>
          <w:lang w:val="en-GB"/>
        </w:rPr>
      </w:pPr>
      <w:r w:rsidRPr="00AB6030">
        <w:rPr>
          <w:i/>
          <w:iCs/>
          <w:lang w:val="en-GB"/>
        </w:rPr>
        <w:t>The wreck of Sanchi has been located at a depth of 115 metres.</w:t>
      </w:r>
    </w:p>
    <w:p w14:paraId="7B36C3C7" w14:textId="77777777" w:rsidR="00AB6030" w:rsidRPr="00AB6030" w:rsidRDefault="00AB6030" w:rsidP="00AB6030">
      <w:pPr>
        <w:rPr>
          <w:i/>
          <w:iCs/>
          <w:lang w:val="en-GB"/>
        </w:rPr>
      </w:pPr>
      <w:r w:rsidRPr="00AB6030">
        <w:rPr>
          <w:i/>
          <w:iCs/>
          <w:lang w:val="en-GB"/>
        </w:rPr>
        <w:t>Although equipped with respirators, the salvage team that searched for survivors were forced off the vessel less than half an hour after boarding because of the toxic atmosphere.</w:t>
      </w:r>
    </w:p>
    <w:p w14:paraId="29390E07" w14:textId="7F01AC1D" w:rsidR="00FE4B90" w:rsidRPr="00AB6030" w:rsidRDefault="00AB6030" w:rsidP="00AB6030">
      <w:pPr>
        <w:rPr>
          <w:i/>
          <w:iCs/>
          <w:lang w:val="en-GB"/>
        </w:rPr>
      </w:pPr>
      <w:r w:rsidRPr="00AB6030">
        <w:rPr>
          <w:i/>
          <w:iCs/>
          <w:lang w:val="en-GB"/>
        </w:rPr>
        <w:t>A report by Nature stated that perhaps the more important aspect of this spill is the immediate toxic effect on the marine inhabitants -given the volatile nature of condensate- with less concern about deposition of condensate on sediments or polluting beaches.</w:t>
      </w:r>
    </w:p>
    <w:sectPr w:rsidR="00FE4B90" w:rsidRPr="00AB60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w:charset w:val="BA"/>
    <w:family w:val="auto"/>
    <w:pitch w:val="variable"/>
    <w:sig w:usb0="A00000FF" w:usb1="5000E07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B56"/>
    <w:rsid w:val="00496B43"/>
    <w:rsid w:val="00541B56"/>
    <w:rsid w:val="00576752"/>
    <w:rsid w:val="008B35CE"/>
    <w:rsid w:val="00961C3C"/>
    <w:rsid w:val="00AB6030"/>
    <w:rsid w:val="00FE4B9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F87B4"/>
  <w15:chartTrackingRefBased/>
  <w15:docId w15:val="{599EA5F6-F642-43BF-BEA8-2C2BCCA0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B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B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B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B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B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B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B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B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B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B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B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B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B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B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B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B56"/>
    <w:rPr>
      <w:rFonts w:eastAsiaTheme="majorEastAsia" w:cstheme="majorBidi"/>
      <w:color w:val="272727" w:themeColor="text1" w:themeTint="D8"/>
    </w:rPr>
  </w:style>
  <w:style w:type="paragraph" w:styleId="Title">
    <w:name w:val="Title"/>
    <w:basedOn w:val="Normal"/>
    <w:next w:val="Normal"/>
    <w:link w:val="TitleChar"/>
    <w:uiPriority w:val="10"/>
    <w:qFormat/>
    <w:rsid w:val="00541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B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B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B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B56"/>
    <w:pPr>
      <w:spacing w:before="160"/>
      <w:jc w:val="center"/>
    </w:pPr>
    <w:rPr>
      <w:i/>
      <w:iCs/>
      <w:color w:val="404040" w:themeColor="text1" w:themeTint="BF"/>
    </w:rPr>
  </w:style>
  <w:style w:type="character" w:customStyle="1" w:styleId="QuoteChar">
    <w:name w:val="Quote Char"/>
    <w:basedOn w:val="DefaultParagraphFont"/>
    <w:link w:val="Quote"/>
    <w:uiPriority w:val="29"/>
    <w:rsid w:val="00541B56"/>
    <w:rPr>
      <w:i/>
      <w:iCs/>
      <w:color w:val="404040" w:themeColor="text1" w:themeTint="BF"/>
    </w:rPr>
  </w:style>
  <w:style w:type="paragraph" w:styleId="ListParagraph">
    <w:name w:val="List Paragraph"/>
    <w:basedOn w:val="Normal"/>
    <w:uiPriority w:val="34"/>
    <w:qFormat/>
    <w:rsid w:val="00541B56"/>
    <w:pPr>
      <w:ind w:left="720"/>
      <w:contextualSpacing/>
    </w:pPr>
  </w:style>
  <w:style w:type="character" w:styleId="IntenseEmphasis">
    <w:name w:val="Intense Emphasis"/>
    <w:basedOn w:val="DefaultParagraphFont"/>
    <w:uiPriority w:val="21"/>
    <w:qFormat/>
    <w:rsid w:val="00541B56"/>
    <w:rPr>
      <w:i/>
      <w:iCs/>
      <w:color w:val="0F4761" w:themeColor="accent1" w:themeShade="BF"/>
    </w:rPr>
  </w:style>
  <w:style w:type="paragraph" w:styleId="IntenseQuote">
    <w:name w:val="Intense Quote"/>
    <w:basedOn w:val="Normal"/>
    <w:next w:val="Normal"/>
    <w:link w:val="IntenseQuoteChar"/>
    <w:uiPriority w:val="30"/>
    <w:qFormat/>
    <w:rsid w:val="00541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B56"/>
    <w:rPr>
      <w:i/>
      <w:iCs/>
      <w:color w:val="0F4761" w:themeColor="accent1" w:themeShade="BF"/>
    </w:rPr>
  </w:style>
  <w:style w:type="character" w:styleId="IntenseReference">
    <w:name w:val="Intense Reference"/>
    <w:basedOn w:val="DefaultParagraphFont"/>
    <w:uiPriority w:val="32"/>
    <w:qFormat/>
    <w:rsid w:val="00541B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afety4sea.com/wp-content/uploads/2019/09/sanchi-disaster.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1986</Words>
  <Characters>11525</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Tallinn University of Technology</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 Alop</dc:creator>
  <cp:keywords/>
  <dc:description/>
  <cp:lastModifiedBy>Anatoli Alop</cp:lastModifiedBy>
  <cp:revision>1</cp:revision>
  <dcterms:created xsi:type="dcterms:W3CDTF">2024-09-22T12:53:00Z</dcterms:created>
  <dcterms:modified xsi:type="dcterms:W3CDTF">2024-09-22T13:44:00Z</dcterms:modified>
</cp:coreProperties>
</file>